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935" w:rsidRPr="008E2CCF" w:rsidRDefault="003D7E72" w:rsidP="008E2CC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E2CCF">
        <w:rPr>
          <w:rFonts w:ascii="Times New Roman" w:hAnsi="Times New Roman" w:cs="Times New Roman"/>
          <w:sz w:val="24"/>
          <w:szCs w:val="24"/>
        </w:rPr>
        <w:t>9</w:t>
      </w:r>
      <w:proofErr w:type="gramEnd"/>
      <w:r w:rsidRPr="008E2CCF">
        <w:rPr>
          <w:rFonts w:ascii="Times New Roman" w:hAnsi="Times New Roman" w:cs="Times New Roman"/>
          <w:sz w:val="24"/>
          <w:szCs w:val="24"/>
        </w:rPr>
        <w:t xml:space="preserve"> а класс</w:t>
      </w:r>
    </w:p>
    <w:tbl>
      <w:tblPr>
        <w:tblStyle w:val="a3"/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19"/>
        <w:gridCol w:w="1559"/>
        <w:gridCol w:w="1134"/>
        <w:gridCol w:w="3969"/>
        <w:gridCol w:w="4058"/>
        <w:gridCol w:w="3596"/>
      </w:tblGrid>
      <w:tr w:rsidR="00953CC4" w:rsidRPr="008E2CCF" w:rsidTr="00D24F9E">
        <w:tc>
          <w:tcPr>
            <w:tcW w:w="1419" w:type="dxa"/>
          </w:tcPr>
          <w:p w:rsidR="00953CC4" w:rsidRPr="008E2CCF" w:rsidRDefault="00953CC4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CF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559" w:type="dxa"/>
          </w:tcPr>
          <w:p w:rsidR="00953CC4" w:rsidRPr="008E2CCF" w:rsidRDefault="00953CC4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CF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134" w:type="dxa"/>
          </w:tcPr>
          <w:p w:rsidR="00953CC4" w:rsidRPr="008E2CCF" w:rsidRDefault="00953CC4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CF">
              <w:rPr>
                <w:rFonts w:ascii="Times New Roman" w:hAnsi="Times New Roman" w:cs="Times New Roman"/>
                <w:sz w:val="24"/>
                <w:szCs w:val="24"/>
              </w:rPr>
              <w:t>Срок выполнения задания</w:t>
            </w:r>
          </w:p>
        </w:tc>
        <w:tc>
          <w:tcPr>
            <w:tcW w:w="3969" w:type="dxa"/>
          </w:tcPr>
          <w:p w:rsidR="00953CC4" w:rsidRPr="008E2CCF" w:rsidRDefault="00953CC4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CF"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 </w:t>
            </w:r>
          </w:p>
        </w:tc>
        <w:tc>
          <w:tcPr>
            <w:tcW w:w="4058" w:type="dxa"/>
          </w:tcPr>
          <w:p w:rsidR="00953CC4" w:rsidRPr="008E2CCF" w:rsidRDefault="00953CC4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CF"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3596" w:type="dxa"/>
          </w:tcPr>
          <w:p w:rsidR="00953CC4" w:rsidRPr="008E2CCF" w:rsidRDefault="00953CC4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CF">
              <w:rPr>
                <w:rFonts w:ascii="Times New Roman" w:hAnsi="Times New Roman" w:cs="Times New Roman"/>
                <w:sz w:val="24"/>
                <w:szCs w:val="24"/>
              </w:rPr>
              <w:t>Ссылка или указание на страницу учебника</w:t>
            </w:r>
          </w:p>
        </w:tc>
      </w:tr>
      <w:tr w:rsidR="0085463C" w:rsidRPr="008E2CCF" w:rsidTr="00D24F9E">
        <w:tc>
          <w:tcPr>
            <w:tcW w:w="1419" w:type="dxa"/>
          </w:tcPr>
          <w:p w:rsidR="0085463C" w:rsidRPr="008E2CCF" w:rsidRDefault="0085463C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C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85463C" w:rsidRPr="008E2CCF" w:rsidRDefault="0085463C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CCF">
              <w:rPr>
                <w:rFonts w:ascii="Times New Roman" w:hAnsi="Times New Roman" w:cs="Times New Roman"/>
                <w:sz w:val="24"/>
                <w:szCs w:val="24"/>
              </w:rPr>
              <w:t>Асхатова</w:t>
            </w:r>
            <w:proofErr w:type="spellEnd"/>
          </w:p>
        </w:tc>
        <w:tc>
          <w:tcPr>
            <w:tcW w:w="1134" w:type="dxa"/>
            <w:vMerge w:val="restart"/>
          </w:tcPr>
          <w:p w:rsidR="0085463C" w:rsidRPr="008E2CCF" w:rsidRDefault="0085463C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CF">
              <w:rPr>
                <w:rFonts w:ascii="Times New Roman" w:hAnsi="Times New Roman" w:cs="Times New Roman"/>
                <w:sz w:val="24"/>
                <w:szCs w:val="24"/>
              </w:rPr>
              <w:t>27.04.2020</w:t>
            </w:r>
          </w:p>
        </w:tc>
        <w:tc>
          <w:tcPr>
            <w:tcW w:w="3969" w:type="dxa"/>
          </w:tcPr>
          <w:p w:rsidR="0085463C" w:rsidRPr="008E2CCF" w:rsidRDefault="0085463C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CCF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8E2CCF">
              <w:rPr>
                <w:rFonts w:ascii="Times New Roman" w:hAnsi="Times New Roman" w:cs="Times New Roman"/>
                <w:sz w:val="24"/>
                <w:szCs w:val="24"/>
              </w:rPr>
              <w:t xml:space="preserve">. Орфограммы в корнях слов. Применение знаний по </w:t>
            </w:r>
            <w:proofErr w:type="spellStart"/>
            <w:r w:rsidRPr="008E2CCF">
              <w:rPr>
                <w:rFonts w:ascii="Times New Roman" w:hAnsi="Times New Roman" w:cs="Times New Roman"/>
                <w:sz w:val="24"/>
                <w:szCs w:val="24"/>
              </w:rPr>
              <w:t>морфемике</w:t>
            </w:r>
            <w:proofErr w:type="spellEnd"/>
            <w:r w:rsidRPr="008E2CCF">
              <w:rPr>
                <w:rFonts w:ascii="Times New Roman" w:hAnsi="Times New Roman" w:cs="Times New Roman"/>
                <w:sz w:val="24"/>
                <w:szCs w:val="24"/>
              </w:rPr>
              <w:t xml:space="preserve"> и словообразованию в практике правописания. Работа с тестами</w:t>
            </w:r>
            <w:bookmarkStart w:id="0" w:name="_GoBack"/>
            <w:bookmarkEnd w:id="0"/>
          </w:p>
        </w:tc>
        <w:tc>
          <w:tcPr>
            <w:tcW w:w="4058" w:type="dxa"/>
          </w:tcPr>
          <w:p w:rsidR="0085463C" w:rsidRPr="008E2CCF" w:rsidRDefault="0085463C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CF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учебником. Работа на платформе «</w:t>
            </w:r>
            <w:r w:rsidRPr="008E2C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8E2C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96" w:type="dxa"/>
          </w:tcPr>
          <w:p w:rsidR="0085463C" w:rsidRPr="008E2CCF" w:rsidRDefault="0085463C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CF">
              <w:rPr>
                <w:rFonts w:ascii="Times New Roman" w:hAnsi="Times New Roman" w:cs="Times New Roman"/>
                <w:sz w:val="24"/>
                <w:szCs w:val="24"/>
              </w:rPr>
              <w:t>Платформа «Открытая школа» - задания по группам</w:t>
            </w:r>
          </w:p>
        </w:tc>
      </w:tr>
      <w:tr w:rsidR="0085463C" w:rsidRPr="008E2CCF" w:rsidTr="00D24F9E">
        <w:tc>
          <w:tcPr>
            <w:tcW w:w="1419" w:type="dxa"/>
          </w:tcPr>
          <w:p w:rsidR="0085463C" w:rsidRPr="008E2CCF" w:rsidRDefault="0085463C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C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</w:tcPr>
          <w:p w:rsidR="0085463C" w:rsidRPr="008E2CCF" w:rsidRDefault="0085463C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CCF">
              <w:rPr>
                <w:rFonts w:ascii="Times New Roman" w:hAnsi="Times New Roman" w:cs="Times New Roman"/>
                <w:sz w:val="24"/>
                <w:szCs w:val="24"/>
              </w:rPr>
              <w:t>Мухамедзянова</w:t>
            </w:r>
            <w:proofErr w:type="spellEnd"/>
          </w:p>
        </w:tc>
        <w:tc>
          <w:tcPr>
            <w:tcW w:w="1134" w:type="dxa"/>
            <w:vMerge/>
          </w:tcPr>
          <w:p w:rsidR="0085463C" w:rsidRPr="008E2CCF" w:rsidRDefault="0085463C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5463C" w:rsidRPr="008E2CCF" w:rsidRDefault="0085463C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CF">
              <w:rPr>
                <w:rFonts w:ascii="Times New Roman" w:hAnsi="Times New Roman" w:cs="Times New Roman"/>
                <w:sz w:val="24"/>
                <w:szCs w:val="24"/>
              </w:rPr>
              <w:t>Ноосфера. Краткая история эволюции биосферы.</w:t>
            </w:r>
          </w:p>
        </w:tc>
        <w:tc>
          <w:tcPr>
            <w:tcW w:w="4058" w:type="dxa"/>
          </w:tcPr>
          <w:p w:rsidR="0085463C" w:rsidRPr="008E2CCF" w:rsidRDefault="0085463C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CF">
              <w:rPr>
                <w:rFonts w:ascii="Times New Roman" w:hAnsi="Times New Roman" w:cs="Times New Roman"/>
                <w:sz w:val="24"/>
                <w:szCs w:val="24"/>
              </w:rPr>
              <w:t>Онлайн урок, просмотр презентации, работа с учебником</w:t>
            </w:r>
          </w:p>
        </w:tc>
        <w:tc>
          <w:tcPr>
            <w:tcW w:w="3596" w:type="dxa"/>
          </w:tcPr>
          <w:p w:rsidR="0085463C" w:rsidRPr="008E2CCF" w:rsidRDefault="0085463C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CF">
              <w:rPr>
                <w:rFonts w:ascii="Times New Roman" w:hAnsi="Times New Roman" w:cs="Times New Roman"/>
                <w:sz w:val="24"/>
                <w:szCs w:val="24"/>
              </w:rPr>
              <w:t>Заполнить таблицу по пар.45</w:t>
            </w:r>
          </w:p>
        </w:tc>
      </w:tr>
      <w:tr w:rsidR="0085463C" w:rsidRPr="008E2CCF" w:rsidTr="00D24F9E">
        <w:tc>
          <w:tcPr>
            <w:tcW w:w="1419" w:type="dxa"/>
          </w:tcPr>
          <w:p w:rsidR="0085463C" w:rsidRPr="008E2CCF" w:rsidRDefault="0085463C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CF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1559" w:type="dxa"/>
          </w:tcPr>
          <w:p w:rsidR="0085463C" w:rsidRPr="008E2CCF" w:rsidRDefault="0085463C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CCF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</w:p>
        </w:tc>
        <w:tc>
          <w:tcPr>
            <w:tcW w:w="1134" w:type="dxa"/>
            <w:vMerge/>
          </w:tcPr>
          <w:p w:rsidR="0085463C" w:rsidRPr="008E2CCF" w:rsidRDefault="0085463C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5463C" w:rsidRPr="008E2CCF" w:rsidRDefault="0085463C" w:rsidP="008E2CCF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8E2CCF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Тел һәм тарих. Хәзерге татар милли әдәби теленең тамырлары. </w:t>
            </w:r>
          </w:p>
        </w:tc>
        <w:tc>
          <w:tcPr>
            <w:tcW w:w="4058" w:type="dxa"/>
          </w:tcPr>
          <w:p w:rsidR="0085463C" w:rsidRPr="008E2CCF" w:rsidRDefault="0085463C" w:rsidP="008E2CCF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8E2CCF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110-116 нчы битләрне укырга.</w:t>
            </w:r>
          </w:p>
        </w:tc>
        <w:tc>
          <w:tcPr>
            <w:tcW w:w="3596" w:type="dxa"/>
          </w:tcPr>
          <w:p w:rsidR="0085463C" w:rsidRPr="008E2CCF" w:rsidRDefault="0085463C" w:rsidP="008E2CCF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8E2CCF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 117 нче биттәге бирем.</w:t>
            </w:r>
          </w:p>
        </w:tc>
      </w:tr>
      <w:tr w:rsidR="0085463C" w:rsidRPr="008E2CCF" w:rsidTr="00D24F9E">
        <w:tc>
          <w:tcPr>
            <w:tcW w:w="1419" w:type="dxa"/>
          </w:tcPr>
          <w:p w:rsidR="0085463C" w:rsidRPr="008E2CCF" w:rsidRDefault="0085463C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C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</w:tcPr>
          <w:p w:rsidR="0085463C" w:rsidRPr="008E2CCF" w:rsidRDefault="0085463C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CF">
              <w:rPr>
                <w:rFonts w:ascii="Times New Roman" w:hAnsi="Times New Roman" w:cs="Times New Roman"/>
                <w:sz w:val="24"/>
                <w:szCs w:val="24"/>
              </w:rPr>
              <w:t>Каримова</w:t>
            </w:r>
            <w:proofErr w:type="gramStart"/>
            <w:r w:rsidRPr="008E2CC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8E2CCF">
              <w:rPr>
                <w:rFonts w:ascii="Times New Roman" w:hAnsi="Times New Roman" w:cs="Times New Roman"/>
                <w:sz w:val="24"/>
                <w:szCs w:val="24"/>
              </w:rPr>
              <w:t>Х.А</w:t>
            </w:r>
          </w:p>
        </w:tc>
        <w:tc>
          <w:tcPr>
            <w:tcW w:w="1134" w:type="dxa"/>
            <w:vMerge/>
          </w:tcPr>
          <w:p w:rsidR="0085463C" w:rsidRPr="008E2CCF" w:rsidRDefault="0085463C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5463C" w:rsidRPr="008E2CCF" w:rsidRDefault="0085463C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CF">
              <w:rPr>
                <w:rFonts w:ascii="Times New Roman" w:hAnsi="Times New Roman" w:cs="Times New Roman"/>
                <w:sz w:val="24"/>
                <w:szCs w:val="24"/>
              </w:rPr>
              <w:t>Особенности территориальной структуры хозяйства, специализация района. Роль территории Дальнего Востока в социально-экономическом развитии РФ. География важнейших отраслей хозяйства.</w:t>
            </w:r>
          </w:p>
        </w:tc>
        <w:tc>
          <w:tcPr>
            <w:tcW w:w="4058" w:type="dxa"/>
          </w:tcPr>
          <w:p w:rsidR="0085463C" w:rsidRPr="008E2CCF" w:rsidRDefault="0085463C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CF">
              <w:rPr>
                <w:rFonts w:ascii="Times New Roman" w:hAnsi="Times New Roman" w:cs="Times New Roman"/>
                <w:sz w:val="24"/>
                <w:szCs w:val="24"/>
              </w:rPr>
              <w:t>Конспект, урок с учебником, карточками</w:t>
            </w:r>
          </w:p>
        </w:tc>
        <w:tc>
          <w:tcPr>
            <w:tcW w:w="3596" w:type="dxa"/>
          </w:tcPr>
          <w:p w:rsidR="0085463C" w:rsidRPr="008E2CCF" w:rsidRDefault="0085463C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CF">
              <w:rPr>
                <w:rFonts w:ascii="Times New Roman" w:hAnsi="Times New Roman" w:cs="Times New Roman"/>
                <w:sz w:val="24"/>
                <w:szCs w:val="24"/>
              </w:rPr>
              <w:t xml:space="preserve">П.55стр.213.вопр 1,2 </w:t>
            </w:r>
          </w:p>
        </w:tc>
      </w:tr>
      <w:tr w:rsidR="008E2CCF" w:rsidRPr="008E2CCF" w:rsidTr="00D24F9E">
        <w:tc>
          <w:tcPr>
            <w:tcW w:w="1419" w:type="dxa"/>
          </w:tcPr>
          <w:p w:rsidR="008E2CCF" w:rsidRPr="008E2CCF" w:rsidRDefault="008E2CCF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CF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559" w:type="dxa"/>
          </w:tcPr>
          <w:p w:rsidR="008E2CCF" w:rsidRPr="008E2CCF" w:rsidRDefault="008E2CCF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CF">
              <w:rPr>
                <w:rFonts w:ascii="Times New Roman" w:hAnsi="Times New Roman" w:cs="Times New Roman"/>
                <w:sz w:val="24"/>
                <w:szCs w:val="24"/>
              </w:rPr>
              <w:t>Кадырова АН</w:t>
            </w:r>
          </w:p>
        </w:tc>
        <w:tc>
          <w:tcPr>
            <w:tcW w:w="1134" w:type="dxa"/>
            <w:vMerge w:val="restart"/>
          </w:tcPr>
          <w:p w:rsidR="008E2CCF" w:rsidRPr="008E2CCF" w:rsidRDefault="008E2CCF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CF">
              <w:rPr>
                <w:rFonts w:ascii="Times New Roman" w:hAnsi="Times New Roman" w:cs="Times New Roman"/>
                <w:sz w:val="24"/>
                <w:szCs w:val="24"/>
              </w:rPr>
              <w:t>28.04.20</w:t>
            </w:r>
          </w:p>
        </w:tc>
        <w:tc>
          <w:tcPr>
            <w:tcW w:w="3969" w:type="dxa"/>
          </w:tcPr>
          <w:p w:rsidR="008E2CCF" w:rsidRPr="008E2CCF" w:rsidRDefault="008E2CCF" w:rsidP="008E2C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CCF">
              <w:rPr>
                <w:rFonts w:ascii="Times New Roman" w:hAnsi="Times New Roman" w:cs="Times New Roman"/>
                <w:sz w:val="24"/>
                <w:szCs w:val="24"/>
              </w:rPr>
              <w:t>Первичные представления о цилиндре, конусе, их элементах и простейших свойствах. Первичные представления о сфере, шаре, их элементах и простейших свойствах.</w:t>
            </w:r>
          </w:p>
        </w:tc>
        <w:tc>
          <w:tcPr>
            <w:tcW w:w="4058" w:type="dxa"/>
          </w:tcPr>
          <w:p w:rsidR="008E2CCF" w:rsidRPr="008E2CCF" w:rsidRDefault="008E2CCF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CF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</w:t>
            </w:r>
          </w:p>
        </w:tc>
        <w:tc>
          <w:tcPr>
            <w:tcW w:w="3596" w:type="dxa"/>
          </w:tcPr>
          <w:p w:rsidR="008E2CCF" w:rsidRPr="008E2CCF" w:rsidRDefault="008E2CCF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CF">
              <w:rPr>
                <w:rFonts w:ascii="Times New Roman" w:hAnsi="Times New Roman" w:cs="Times New Roman"/>
                <w:sz w:val="24"/>
                <w:szCs w:val="24"/>
              </w:rPr>
              <w:t>Задание 19 (подборка)</w:t>
            </w:r>
          </w:p>
        </w:tc>
      </w:tr>
      <w:tr w:rsidR="008E2CCF" w:rsidRPr="008E2CCF" w:rsidTr="00D24F9E">
        <w:tc>
          <w:tcPr>
            <w:tcW w:w="1419" w:type="dxa"/>
          </w:tcPr>
          <w:p w:rsidR="008E2CCF" w:rsidRPr="008E2CCF" w:rsidRDefault="008E2CCF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CF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559" w:type="dxa"/>
          </w:tcPr>
          <w:p w:rsidR="008E2CCF" w:rsidRPr="008E2CCF" w:rsidRDefault="008E2CCF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CF">
              <w:rPr>
                <w:rFonts w:ascii="Times New Roman" w:hAnsi="Times New Roman" w:cs="Times New Roman"/>
                <w:sz w:val="24"/>
                <w:szCs w:val="24"/>
              </w:rPr>
              <w:t>Хусаинова ФГ</w:t>
            </w:r>
          </w:p>
        </w:tc>
        <w:tc>
          <w:tcPr>
            <w:tcW w:w="1134" w:type="dxa"/>
            <w:vMerge/>
          </w:tcPr>
          <w:p w:rsidR="008E2CCF" w:rsidRPr="008E2CCF" w:rsidRDefault="008E2CCF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E2CCF" w:rsidRPr="008E2CCF" w:rsidRDefault="008E2CCF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C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E2C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8.</w:t>
            </w:r>
            <w:r w:rsidRPr="008E2CCF">
              <w:rPr>
                <w:rFonts w:ascii="Times New Roman" w:hAnsi="Times New Roman" w:cs="Times New Roman"/>
                <w:sz w:val="24"/>
                <w:szCs w:val="24"/>
              </w:rPr>
              <w:t xml:space="preserve"> «Получение и свойства соединений металлов».</w:t>
            </w:r>
          </w:p>
          <w:p w:rsidR="008E2CCF" w:rsidRPr="008E2CCF" w:rsidRDefault="008E2CCF" w:rsidP="008E2CC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</w:t>
            </w:r>
            <w:proofErr w:type="gramStart"/>
            <w:r w:rsidRPr="008E2C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  <w:proofErr w:type="gramEnd"/>
            <w:r w:rsidRPr="008E2C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иртуальная лаборатория)</w:t>
            </w:r>
            <w:r w:rsidRPr="008E2C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8E2CC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https://www.sites.google.com/site/himulacom/zvonok-na-urok/9-klass---vtoroj-god-obucenia/urok-no55-</w:t>
              </w:r>
              <w:r w:rsidRPr="008E2CC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lastRenderedPageBreak/>
                <w:t>prakticeskaa-rabota-no7-resenie-eksperimentalnyh-zadac-po-teme-metally-i-ih-soedinenia</w:t>
              </w:r>
            </w:hyperlink>
            <w:r w:rsidRPr="008E2CCF">
              <w:rPr>
                <w:rFonts w:ascii="Times New Roman" w:hAnsi="Times New Roman" w:cs="Times New Roman"/>
                <w:sz w:val="24"/>
                <w:szCs w:val="24"/>
              </w:rPr>
              <w:t>. Подготовка к контрольной работе</w:t>
            </w:r>
          </w:p>
        </w:tc>
        <w:tc>
          <w:tcPr>
            <w:tcW w:w="4058" w:type="dxa"/>
          </w:tcPr>
          <w:p w:rsidR="008E2CCF" w:rsidRPr="008E2CCF" w:rsidRDefault="008E2CCF" w:rsidP="008E2CC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Онлайн  урок, конспект, работа с учебником</w:t>
            </w:r>
          </w:p>
        </w:tc>
        <w:tc>
          <w:tcPr>
            <w:tcW w:w="3596" w:type="dxa"/>
          </w:tcPr>
          <w:p w:rsidR="008E2CCF" w:rsidRPr="008E2CCF" w:rsidRDefault="008E2CCF" w:rsidP="008E2CC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C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№8</w:t>
            </w:r>
          </w:p>
          <w:p w:rsidR="008E2CCF" w:rsidRPr="008E2CCF" w:rsidRDefault="008E2CCF" w:rsidP="008E2CC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CF">
              <w:rPr>
                <w:rFonts w:ascii="Times New Roman" w:hAnsi="Times New Roman" w:cs="Times New Roman"/>
                <w:sz w:val="24"/>
                <w:szCs w:val="24"/>
              </w:rPr>
              <w:t xml:space="preserve"> Оформить отчет о проделанной работе</w:t>
            </w:r>
          </w:p>
        </w:tc>
      </w:tr>
      <w:tr w:rsidR="008E2CCF" w:rsidRPr="008E2CCF" w:rsidTr="00D24F9E">
        <w:tc>
          <w:tcPr>
            <w:tcW w:w="1419" w:type="dxa"/>
          </w:tcPr>
          <w:p w:rsidR="008E2CCF" w:rsidRPr="008E2CCF" w:rsidRDefault="008E2CCF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1559" w:type="dxa"/>
          </w:tcPr>
          <w:p w:rsidR="008E2CCF" w:rsidRPr="008E2CCF" w:rsidRDefault="008E2CCF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CCF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8E2CCF">
              <w:rPr>
                <w:rFonts w:ascii="Times New Roman" w:hAnsi="Times New Roman" w:cs="Times New Roman"/>
                <w:sz w:val="24"/>
                <w:szCs w:val="24"/>
              </w:rPr>
              <w:t xml:space="preserve"> ЛН</w:t>
            </w:r>
          </w:p>
        </w:tc>
        <w:tc>
          <w:tcPr>
            <w:tcW w:w="1134" w:type="dxa"/>
            <w:vMerge/>
          </w:tcPr>
          <w:p w:rsidR="008E2CCF" w:rsidRPr="008E2CCF" w:rsidRDefault="008E2CCF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E2CCF" w:rsidRPr="008E2CCF" w:rsidRDefault="008E2CCF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CF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Термоядерная реакция</w:t>
            </w:r>
          </w:p>
        </w:tc>
        <w:tc>
          <w:tcPr>
            <w:tcW w:w="4058" w:type="dxa"/>
          </w:tcPr>
          <w:p w:rsidR="008E2CCF" w:rsidRPr="008E2CCF" w:rsidRDefault="008E2CCF" w:rsidP="008E2CCF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2CCF">
              <w:rPr>
                <w:rFonts w:ascii="Times New Roman" w:eastAsia="Times New Roman" w:hAnsi="Times New Roman" w:cs="Times New Roman"/>
                <w:sz w:val="24"/>
                <w:szCs w:val="24"/>
              </w:rPr>
              <w:t>Вспомните (устно), что реакция деления  тяжелых ядер урана (цепная реакция) идет с выделением энергии. Это лежит в основе выработки электроэнергии на АЭС.</w:t>
            </w:r>
          </w:p>
          <w:p w:rsidR="008E2CCF" w:rsidRPr="008E2CCF" w:rsidRDefault="008E2CCF" w:rsidP="008E2CC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</w:tcPr>
          <w:p w:rsidR="008E2CCF" w:rsidRPr="008E2CCF" w:rsidRDefault="008E2CCF" w:rsidP="008E2CC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Параграф 67 </w:t>
            </w:r>
            <w:r w:rsidRPr="008E2CCF">
              <w:rPr>
                <w:rFonts w:ascii="Times New Roman" w:eastAsia="Times New Roman" w:hAnsi="Times New Roman" w:cs="Times New Roman"/>
                <w:sz w:val="24"/>
                <w:szCs w:val="24"/>
              </w:rPr>
              <w:t>«Термоядерная реакция»</w:t>
            </w:r>
          </w:p>
          <w:p w:rsidR="008E2CCF" w:rsidRPr="008E2CCF" w:rsidRDefault="008E2CCF" w:rsidP="008E2CC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CF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термоядерная реакция и где во Вселенной протекают термоядерные реакции?</w:t>
            </w:r>
          </w:p>
          <w:p w:rsidR="008E2CCF" w:rsidRPr="008E2CCF" w:rsidRDefault="008E2CCF" w:rsidP="008E2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4)Прочитайте </w:t>
            </w:r>
            <w:proofErr w:type="spellStart"/>
            <w:r w:rsidRPr="008E2C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Лабораторую</w:t>
            </w:r>
            <w:proofErr w:type="spellEnd"/>
            <w:r w:rsidRPr="008E2C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работу №7</w:t>
            </w:r>
            <w:r w:rsidRPr="008E2C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«Изучение деления ядра атома урана по фотографии треков» и оформите ее в тетради </w:t>
            </w:r>
          </w:p>
          <w:p w:rsidR="008E2CCF" w:rsidRPr="008E2CCF" w:rsidRDefault="008E2CCF" w:rsidP="008E2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5)Прочитайте </w:t>
            </w:r>
            <w:proofErr w:type="spellStart"/>
            <w:r w:rsidRPr="008E2C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Лабораторую</w:t>
            </w:r>
            <w:proofErr w:type="spellEnd"/>
            <w:r w:rsidRPr="008E2C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работу №8</w:t>
            </w:r>
            <w:r w:rsidRPr="008E2C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«Изучение треков заряженных частиц по готовым фотографиям» и оформите ее в тетради </w:t>
            </w:r>
          </w:p>
          <w:p w:rsidR="008E2CCF" w:rsidRPr="008E2CCF" w:rsidRDefault="008E2CCF" w:rsidP="008E2C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CCF" w:rsidRPr="008E2CCF" w:rsidTr="00D24F9E">
        <w:tc>
          <w:tcPr>
            <w:tcW w:w="1419" w:type="dxa"/>
          </w:tcPr>
          <w:p w:rsidR="008E2CCF" w:rsidRPr="008E2CCF" w:rsidRDefault="008E2CCF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C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</w:tcPr>
          <w:p w:rsidR="008E2CCF" w:rsidRPr="008E2CCF" w:rsidRDefault="008E2CCF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8E2CCF" w:rsidRPr="008E2CCF" w:rsidRDefault="008E2CCF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CF">
              <w:rPr>
                <w:rFonts w:ascii="Times New Roman" w:hAnsi="Times New Roman" w:cs="Times New Roman"/>
                <w:sz w:val="24"/>
                <w:szCs w:val="24"/>
              </w:rPr>
              <w:t>29.04.20</w:t>
            </w:r>
          </w:p>
        </w:tc>
        <w:tc>
          <w:tcPr>
            <w:tcW w:w="3969" w:type="dxa"/>
          </w:tcPr>
          <w:p w:rsidR="008E2CCF" w:rsidRPr="008E2CCF" w:rsidRDefault="008E2CCF" w:rsidP="008E2CC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CF">
              <w:rPr>
                <w:rFonts w:ascii="Times New Roman" w:hAnsi="Times New Roman" w:cs="Times New Roman"/>
                <w:sz w:val="24"/>
                <w:szCs w:val="24"/>
              </w:rPr>
              <w:t>Серебряный век русской поэзии. Лирика</w:t>
            </w:r>
          </w:p>
          <w:p w:rsidR="008E2CCF" w:rsidRPr="008E2CCF" w:rsidRDefault="008E2CCF" w:rsidP="008E2CC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CF">
              <w:rPr>
                <w:rFonts w:ascii="Times New Roman" w:hAnsi="Times New Roman" w:cs="Times New Roman"/>
                <w:sz w:val="24"/>
                <w:szCs w:val="24"/>
              </w:rPr>
              <w:t>А.А. Блока</w:t>
            </w:r>
          </w:p>
        </w:tc>
        <w:tc>
          <w:tcPr>
            <w:tcW w:w="4058" w:type="dxa"/>
          </w:tcPr>
          <w:p w:rsidR="008E2CCF" w:rsidRPr="008E2CCF" w:rsidRDefault="008E2CCF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CF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учебником. Работа на платформе «</w:t>
            </w:r>
            <w:r w:rsidRPr="008E2C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8E2C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96" w:type="dxa"/>
          </w:tcPr>
          <w:p w:rsidR="008E2CCF" w:rsidRPr="008E2CCF" w:rsidRDefault="008E2CCF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CF">
              <w:rPr>
                <w:rFonts w:ascii="Times New Roman" w:hAnsi="Times New Roman" w:cs="Times New Roman"/>
                <w:sz w:val="24"/>
                <w:szCs w:val="24"/>
              </w:rPr>
              <w:t>Задания индивидуальные</w:t>
            </w:r>
          </w:p>
          <w:p w:rsidR="008E2CCF" w:rsidRPr="008E2CCF" w:rsidRDefault="008E2CCF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C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E2CCF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8E2CCF" w:rsidRPr="008E2CCF" w:rsidTr="00D24F9E">
        <w:tc>
          <w:tcPr>
            <w:tcW w:w="1419" w:type="dxa"/>
          </w:tcPr>
          <w:p w:rsidR="008E2CCF" w:rsidRPr="008E2CCF" w:rsidRDefault="008E2CCF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C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8E2CCF" w:rsidRPr="008E2CCF" w:rsidRDefault="008E2CCF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E2CCF" w:rsidRPr="008E2CCF" w:rsidRDefault="008E2CCF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E2CCF" w:rsidRPr="008E2CCF" w:rsidRDefault="008E2CCF" w:rsidP="008E2CC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CF">
              <w:rPr>
                <w:rFonts w:ascii="Times New Roman" w:hAnsi="Times New Roman" w:cs="Times New Roman"/>
                <w:sz w:val="24"/>
                <w:szCs w:val="24"/>
              </w:rPr>
              <w:t>Морфология. Именные части речи.</w:t>
            </w:r>
          </w:p>
          <w:p w:rsidR="008E2CCF" w:rsidRPr="008E2CCF" w:rsidRDefault="008E2CCF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CF">
              <w:rPr>
                <w:rFonts w:ascii="Times New Roman" w:hAnsi="Times New Roman" w:cs="Times New Roman"/>
                <w:sz w:val="24"/>
                <w:szCs w:val="24"/>
              </w:rPr>
              <w:t>Орфография (урок-семинар). Работа с текстами</w:t>
            </w:r>
          </w:p>
        </w:tc>
        <w:tc>
          <w:tcPr>
            <w:tcW w:w="4058" w:type="dxa"/>
          </w:tcPr>
          <w:p w:rsidR="008E2CCF" w:rsidRPr="008E2CCF" w:rsidRDefault="008E2CCF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CF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учебником. Работа на платформе «</w:t>
            </w:r>
            <w:r w:rsidRPr="008E2C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8E2C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96" w:type="dxa"/>
          </w:tcPr>
          <w:p w:rsidR="008E2CCF" w:rsidRPr="008E2CCF" w:rsidRDefault="008E2CCF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CF">
              <w:rPr>
                <w:rFonts w:ascii="Times New Roman" w:hAnsi="Times New Roman" w:cs="Times New Roman"/>
                <w:sz w:val="24"/>
                <w:szCs w:val="24"/>
              </w:rPr>
              <w:t>Платформа «Открытая школа» - задания по группам</w:t>
            </w:r>
          </w:p>
        </w:tc>
      </w:tr>
      <w:tr w:rsidR="008E2CCF" w:rsidRPr="008E2CCF" w:rsidTr="00D24F9E">
        <w:tc>
          <w:tcPr>
            <w:tcW w:w="1419" w:type="dxa"/>
          </w:tcPr>
          <w:p w:rsidR="008E2CCF" w:rsidRPr="008E2CCF" w:rsidRDefault="008E2CCF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C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</w:tcPr>
          <w:p w:rsidR="008E2CCF" w:rsidRPr="008E2CCF" w:rsidRDefault="008E2CCF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CCF">
              <w:rPr>
                <w:rFonts w:ascii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 w:rsidRPr="008E2CCF"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  <w:tc>
          <w:tcPr>
            <w:tcW w:w="1134" w:type="dxa"/>
            <w:vMerge/>
          </w:tcPr>
          <w:p w:rsidR="008E2CCF" w:rsidRPr="008E2CCF" w:rsidRDefault="008E2CCF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E2CCF" w:rsidRPr="008E2CCF" w:rsidRDefault="008E2CCF" w:rsidP="008E2CC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E2CCF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правового статуса несовершеннолетнего. Права ребенка и их защита. Дееспособность </w:t>
            </w:r>
            <w:proofErr w:type="gramStart"/>
            <w:r w:rsidRPr="008E2CCF">
              <w:rPr>
                <w:rFonts w:ascii="Times New Roman" w:hAnsi="Times New Roman" w:cs="Times New Roman"/>
                <w:sz w:val="24"/>
                <w:szCs w:val="24"/>
              </w:rPr>
              <w:t>малолетних</w:t>
            </w:r>
            <w:proofErr w:type="gramEnd"/>
            <w:r w:rsidRPr="008E2CCF">
              <w:rPr>
                <w:rFonts w:ascii="Times New Roman" w:hAnsi="Times New Roman" w:cs="Times New Roman"/>
                <w:sz w:val="24"/>
                <w:szCs w:val="24"/>
              </w:rPr>
              <w:t xml:space="preserve">. Дееспособность несовершеннолетних в возрасте от 14 до 18 лет. Особенности </w:t>
            </w:r>
            <w:r w:rsidRPr="008E2C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регулирования труда работников в возрасте до 18 лет. Особенности уголовной ответственности и наказания несовершеннолетних.</w:t>
            </w:r>
          </w:p>
        </w:tc>
        <w:tc>
          <w:tcPr>
            <w:tcW w:w="4058" w:type="dxa"/>
          </w:tcPr>
          <w:p w:rsidR="008E2CCF" w:rsidRPr="008E2CCF" w:rsidRDefault="008E2CCF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2C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Онлайн урок, конспект, работа с работа с терминами</w:t>
            </w:r>
            <w:proofErr w:type="gramEnd"/>
          </w:p>
        </w:tc>
        <w:tc>
          <w:tcPr>
            <w:tcW w:w="3596" w:type="dxa"/>
          </w:tcPr>
          <w:p w:rsidR="008E2CCF" w:rsidRPr="008E2CCF" w:rsidRDefault="008E2CCF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CF">
              <w:rPr>
                <w:rFonts w:ascii="Times New Roman" w:hAnsi="Times New Roman" w:cs="Times New Roman"/>
                <w:sz w:val="24"/>
                <w:szCs w:val="24"/>
              </w:rPr>
              <w:t>Записи в тетрадях; выучить термины</w:t>
            </w:r>
          </w:p>
        </w:tc>
      </w:tr>
      <w:tr w:rsidR="008E2CCF" w:rsidRPr="008E2CCF" w:rsidTr="00D24F9E">
        <w:tc>
          <w:tcPr>
            <w:tcW w:w="1419" w:type="dxa"/>
          </w:tcPr>
          <w:p w:rsidR="008E2CCF" w:rsidRPr="008E2CCF" w:rsidRDefault="008E2CCF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Геометрия</w:t>
            </w:r>
          </w:p>
        </w:tc>
        <w:tc>
          <w:tcPr>
            <w:tcW w:w="1559" w:type="dxa"/>
          </w:tcPr>
          <w:p w:rsidR="008E2CCF" w:rsidRPr="008E2CCF" w:rsidRDefault="008E2CCF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CF">
              <w:rPr>
                <w:rFonts w:ascii="Times New Roman" w:hAnsi="Times New Roman" w:cs="Times New Roman"/>
                <w:sz w:val="24"/>
                <w:szCs w:val="24"/>
              </w:rPr>
              <w:t>Кадырова АН</w:t>
            </w:r>
          </w:p>
        </w:tc>
        <w:tc>
          <w:tcPr>
            <w:tcW w:w="1134" w:type="dxa"/>
            <w:vMerge w:val="restart"/>
          </w:tcPr>
          <w:p w:rsidR="008E2CCF" w:rsidRPr="008E2CCF" w:rsidRDefault="008E2CCF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CF">
              <w:rPr>
                <w:rFonts w:ascii="Times New Roman" w:hAnsi="Times New Roman" w:cs="Times New Roman"/>
                <w:sz w:val="24"/>
                <w:szCs w:val="24"/>
              </w:rPr>
              <w:t>30.04.20</w:t>
            </w:r>
          </w:p>
        </w:tc>
        <w:tc>
          <w:tcPr>
            <w:tcW w:w="3969" w:type="dxa"/>
          </w:tcPr>
          <w:p w:rsidR="008E2CCF" w:rsidRPr="008E2CCF" w:rsidRDefault="008E2CCF" w:rsidP="008E2C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CCF">
              <w:rPr>
                <w:rFonts w:ascii="Times New Roman" w:hAnsi="Times New Roman" w:cs="Times New Roman"/>
                <w:sz w:val="24"/>
                <w:szCs w:val="24"/>
              </w:rPr>
              <w:t>Формула общего члена геометрической прогрессии.</w:t>
            </w:r>
          </w:p>
        </w:tc>
        <w:tc>
          <w:tcPr>
            <w:tcW w:w="4058" w:type="dxa"/>
            <w:vMerge w:val="restart"/>
          </w:tcPr>
          <w:p w:rsidR="008E2CCF" w:rsidRPr="008E2CCF" w:rsidRDefault="008E2CCF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CF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выполнение заданий, работа с учебником</w:t>
            </w:r>
          </w:p>
        </w:tc>
        <w:tc>
          <w:tcPr>
            <w:tcW w:w="3596" w:type="dxa"/>
            <w:vMerge w:val="restart"/>
          </w:tcPr>
          <w:p w:rsidR="008E2CCF" w:rsidRPr="008E2CCF" w:rsidRDefault="008E2CCF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CF">
              <w:rPr>
                <w:rFonts w:ascii="Times New Roman" w:hAnsi="Times New Roman" w:cs="Times New Roman"/>
                <w:sz w:val="24"/>
                <w:szCs w:val="24"/>
              </w:rPr>
              <w:t>Вариант ОГЭ</w:t>
            </w:r>
          </w:p>
        </w:tc>
      </w:tr>
      <w:tr w:rsidR="008E2CCF" w:rsidRPr="008E2CCF" w:rsidTr="00D24F9E">
        <w:tc>
          <w:tcPr>
            <w:tcW w:w="1419" w:type="dxa"/>
          </w:tcPr>
          <w:p w:rsidR="008E2CCF" w:rsidRPr="008E2CCF" w:rsidRDefault="008E2CCF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CF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559" w:type="dxa"/>
          </w:tcPr>
          <w:p w:rsidR="008E2CCF" w:rsidRPr="008E2CCF" w:rsidRDefault="008E2CCF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CF">
              <w:rPr>
                <w:rFonts w:ascii="Times New Roman" w:hAnsi="Times New Roman" w:cs="Times New Roman"/>
                <w:sz w:val="24"/>
                <w:szCs w:val="24"/>
              </w:rPr>
              <w:t>Кадырова АН</w:t>
            </w:r>
          </w:p>
        </w:tc>
        <w:tc>
          <w:tcPr>
            <w:tcW w:w="1134" w:type="dxa"/>
            <w:vMerge/>
          </w:tcPr>
          <w:p w:rsidR="008E2CCF" w:rsidRPr="008E2CCF" w:rsidRDefault="008E2CCF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E2CCF" w:rsidRPr="008E2CCF" w:rsidRDefault="008E2CCF" w:rsidP="008E2C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CCF">
              <w:rPr>
                <w:rFonts w:ascii="Times New Roman" w:hAnsi="Times New Roman" w:cs="Times New Roman"/>
                <w:sz w:val="24"/>
                <w:szCs w:val="24"/>
              </w:rPr>
              <w:t>Формула суммы n первых членов геометрической прогрессии.</w:t>
            </w:r>
          </w:p>
        </w:tc>
        <w:tc>
          <w:tcPr>
            <w:tcW w:w="4058" w:type="dxa"/>
            <w:vMerge/>
          </w:tcPr>
          <w:p w:rsidR="008E2CCF" w:rsidRPr="008E2CCF" w:rsidRDefault="008E2CCF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  <w:vMerge/>
          </w:tcPr>
          <w:p w:rsidR="008E2CCF" w:rsidRPr="008E2CCF" w:rsidRDefault="008E2CCF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CCF" w:rsidRPr="008E2CCF" w:rsidTr="00D24F9E">
        <w:tc>
          <w:tcPr>
            <w:tcW w:w="1419" w:type="dxa"/>
          </w:tcPr>
          <w:p w:rsidR="008E2CCF" w:rsidRPr="008E2CCF" w:rsidRDefault="008E2CCF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CF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559" w:type="dxa"/>
          </w:tcPr>
          <w:p w:rsidR="008E2CCF" w:rsidRPr="008E2CCF" w:rsidRDefault="008E2CCF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CCF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</w:p>
        </w:tc>
        <w:tc>
          <w:tcPr>
            <w:tcW w:w="1134" w:type="dxa"/>
            <w:vMerge/>
          </w:tcPr>
          <w:p w:rsidR="008E2CCF" w:rsidRPr="008E2CCF" w:rsidRDefault="008E2CCF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E2CCF" w:rsidRPr="008E2CCF" w:rsidRDefault="008E2CCF" w:rsidP="008E2CCF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058" w:type="dxa"/>
          </w:tcPr>
          <w:p w:rsidR="008E2CCF" w:rsidRPr="008E2CCF" w:rsidRDefault="008E2CCF" w:rsidP="008E2CC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96" w:type="dxa"/>
          </w:tcPr>
          <w:p w:rsidR="008E2CCF" w:rsidRPr="008E2CCF" w:rsidRDefault="008E2CCF" w:rsidP="008E2CC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E2CCF" w:rsidRPr="008E2CCF" w:rsidTr="00D24F9E">
        <w:tc>
          <w:tcPr>
            <w:tcW w:w="1419" w:type="dxa"/>
          </w:tcPr>
          <w:p w:rsidR="008E2CCF" w:rsidRPr="008E2CCF" w:rsidRDefault="008E2CCF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C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</w:tcPr>
          <w:p w:rsidR="008E2CCF" w:rsidRPr="008E2CCF" w:rsidRDefault="008E2CCF" w:rsidP="008E2CC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E2C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Сабитова З.С.</w:t>
            </w:r>
          </w:p>
        </w:tc>
        <w:tc>
          <w:tcPr>
            <w:tcW w:w="1134" w:type="dxa"/>
            <w:vMerge/>
          </w:tcPr>
          <w:p w:rsidR="008E2CCF" w:rsidRPr="008E2CCF" w:rsidRDefault="008E2CCF" w:rsidP="008E2C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:rsidR="008E2CCF" w:rsidRPr="008E2CCF" w:rsidRDefault="008E2CCF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CF">
              <w:rPr>
                <w:rFonts w:ascii="Times New Roman" w:hAnsi="Times New Roman" w:cs="Times New Roman"/>
                <w:sz w:val="24"/>
                <w:szCs w:val="24"/>
              </w:rPr>
              <w:t>Травмы в спорте. Визит к доктору. Изучающее чтение. Косвенная речь. Местоимения.</w:t>
            </w:r>
          </w:p>
        </w:tc>
        <w:tc>
          <w:tcPr>
            <w:tcW w:w="4058" w:type="dxa"/>
          </w:tcPr>
          <w:p w:rsidR="008E2CCF" w:rsidRPr="008E2CCF" w:rsidRDefault="008E2CCF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CF"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</w:t>
            </w:r>
            <w:r w:rsidRPr="008E2C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8E2CCF">
              <w:rPr>
                <w:rFonts w:ascii="Times New Roman" w:hAnsi="Times New Roman" w:cs="Times New Roman"/>
                <w:sz w:val="24"/>
                <w:szCs w:val="24"/>
              </w:rPr>
              <w:t xml:space="preserve">, выполнение заданий в </w:t>
            </w:r>
            <w:proofErr w:type="spellStart"/>
            <w:r w:rsidRPr="008E2C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skyeng</w:t>
            </w:r>
            <w:proofErr w:type="spellEnd"/>
            <w:r w:rsidRPr="008E2CCF">
              <w:rPr>
                <w:rFonts w:ascii="Times New Roman" w:hAnsi="Times New Roman" w:cs="Times New Roman"/>
                <w:sz w:val="24"/>
                <w:szCs w:val="24"/>
              </w:rPr>
              <w:t xml:space="preserve">,  работа с учебником </w:t>
            </w:r>
          </w:p>
        </w:tc>
        <w:tc>
          <w:tcPr>
            <w:tcW w:w="3596" w:type="dxa"/>
          </w:tcPr>
          <w:p w:rsidR="008E2CCF" w:rsidRPr="008E2CCF" w:rsidRDefault="008E2CCF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CF">
              <w:rPr>
                <w:rFonts w:ascii="Times New Roman" w:hAnsi="Times New Roman" w:cs="Times New Roman"/>
                <w:sz w:val="24"/>
                <w:szCs w:val="24"/>
              </w:rPr>
              <w:t>С.12</w:t>
            </w:r>
            <w:r w:rsidRPr="008E2C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8E2CCF">
              <w:rPr>
                <w:rFonts w:ascii="Times New Roman" w:hAnsi="Times New Roman" w:cs="Times New Roman"/>
                <w:sz w:val="24"/>
                <w:szCs w:val="24"/>
              </w:rPr>
              <w:t xml:space="preserve"> упр.1-7</w:t>
            </w:r>
          </w:p>
        </w:tc>
      </w:tr>
      <w:tr w:rsidR="008E2CCF" w:rsidRPr="008E2CCF" w:rsidTr="00D24F9E">
        <w:tc>
          <w:tcPr>
            <w:tcW w:w="1419" w:type="dxa"/>
          </w:tcPr>
          <w:p w:rsidR="008E2CCF" w:rsidRPr="008E2CCF" w:rsidRDefault="008E2CCF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CF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559" w:type="dxa"/>
          </w:tcPr>
          <w:p w:rsidR="008E2CCF" w:rsidRPr="008E2CCF" w:rsidRDefault="008E2CCF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CF">
              <w:rPr>
                <w:rFonts w:ascii="Times New Roman" w:hAnsi="Times New Roman" w:cs="Times New Roman"/>
                <w:sz w:val="24"/>
                <w:szCs w:val="24"/>
              </w:rPr>
              <w:t>Кадырова АН</w:t>
            </w:r>
          </w:p>
        </w:tc>
        <w:tc>
          <w:tcPr>
            <w:tcW w:w="1134" w:type="dxa"/>
            <w:vMerge w:val="restart"/>
          </w:tcPr>
          <w:p w:rsidR="008E2CCF" w:rsidRPr="008E2CCF" w:rsidRDefault="008E2CCF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CF">
              <w:rPr>
                <w:rFonts w:ascii="Times New Roman" w:hAnsi="Times New Roman" w:cs="Times New Roman"/>
                <w:sz w:val="24"/>
                <w:szCs w:val="24"/>
              </w:rPr>
              <w:t>01.02.20</w:t>
            </w:r>
          </w:p>
        </w:tc>
        <w:tc>
          <w:tcPr>
            <w:tcW w:w="3969" w:type="dxa"/>
          </w:tcPr>
          <w:p w:rsidR="008E2CCF" w:rsidRPr="008E2CCF" w:rsidRDefault="008E2CCF" w:rsidP="008E2C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8" w:type="dxa"/>
          </w:tcPr>
          <w:p w:rsidR="008E2CCF" w:rsidRPr="008E2CCF" w:rsidRDefault="008E2CCF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</w:tcPr>
          <w:p w:rsidR="008E2CCF" w:rsidRPr="008E2CCF" w:rsidRDefault="008E2CCF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CCF" w:rsidRPr="008E2CCF" w:rsidTr="00D24F9E">
        <w:tc>
          <w:tcPr>
            <w:tcW w:w="1419" w:type="dxa"/>
          </w:tcPr>
          <w:p w:rsidR="008E2CCF" w:rsidRPr="008E2CCF" w:rsidRDefault="008E2CCF" w:rsidP="008E2CC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CCF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gramStart"/>
            <w:r w:rsidRPr="008E2CC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8E2C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8E2CCF">
              <w:rPr>
                <w:rFonts w:ascii="Times New Roman" w:hAnsi="Times New Roman" w:cs="Times New Roman"/>
                <w:sz w:val="24"/>
                <w:szCs w:val="24"/>
              </w:rPr>
              <w:t xml:space="preserve"> тика</w:t>
            </w:r>
          </w:p>
        </w:tc>
        <w:tc>
          <w:tcPr>
            <w:tcW w:w="1559" w:type="dxa"/>
          </w:tcPr>
          <w:p w:rsidR="008E2CCF" w:rsidRPr="008E2CCF" w:rsidRDefault="008E2CCF" w:rsidP="008E2CC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CCF">
              <w:rPr>
                <w:rFonts w:ascii="Times New Roman" w:hAnsi="Times New Roman" w:cs="Times New Roman"/>
                <w:sz w:val="24"/>
                <w:szCs w:val="24"/>
              </w:rPr>
              <w:t>Шепелева</w:t>
            </w:r>
            <w:proofErr w:type="spellEnd"/>
            <w:r w:rsidRPr="008E2CCF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134" w:type="dxa"/>
            <w:vMerge/>
          </w:tcPr>
          <w:p w:rsidR="008E2CCF" w:rsidRPr="008E2CCF" w:rsidRDefault="008E2CCF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E2CCF" w:rsidRPr="008E2CCF" w:rsidRDefault="008E2CCF" w:rsidP="008E2CC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8" w:type="dxa"/>
          </w:tcPr>
          <w:p w:rsidR="008E2CCF" w:rsidRPr="008E2CCF" w:rsidRDefault="008E2CCF" w:rsidP="008E2CC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</w:tcPr>
          <w:p w:rsidR="008E2CCF" w:rsidRPr="008E2CCF" w:rsidRDefault="008E2CCF" w:rsidP="008E2CC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CCF" w:rsidRPr="008E2CCF" w:rsidTr="00D24F9E">
        <w:tc>
          <w:tcPr>
            <w:tcW w:w="1419" w:type="dxa"/>
          </w:tcPr>
          <w:p w:rsidR="008E2CCF" w:rsidRPr="008E2CCF" w:rsidRDefault="008E2CCF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C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8E2CCF" w:rsidRPr="008E2CCF" w:rsidRDefault="008E2CCF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E2CCF" w:rsidRPr="008E2CCF" w:rsidRDefault="008E2CCF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E2CCF" w:rsidRPr="008E2CCF" w:rsidRDefault="008E2CCF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8" w:type="dxa"/>
          </w:tcPr>
          <w:p w:rsidR="008E2CCF" w:rsidRPr="008E2CCF" w:rsidRDefault="008E2CCF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</w:tcPr>
          <w:p w:rsidR="008E2CCF" w:rsidRPr="008E2CCF" w:rsidRDefault="008E2CCF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CCF" w:rsidRPr="008E2CCF" w:rsidTr="00D24F9E">
        <w:tc>
          <w:tcPr>
            <w:tcW w:w="1419" w:type="dxa"/>
          </w:tcPr>
          <w:p w:rsidR="008E2CCF" w:rsidRPr="008E2CCF" w:rsidRDefault="008E2CCF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C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59" w:type="dxa"/>
          </w:tcPr>
          <w:p w:rsidR="008E2CCF" w:rsidRPr="008E2CCF" w:rsidRDefault="008E2CCF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CCF">
              <w:rPr>
                <w:rFonts w:ascii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 w:rsidRPr="008E2CCF"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  <w:tc>
          <w:tcPr>
            <w:tcW w:w="1134" w:type="dxa"/>
            <w:vMerge/>
          </w:tcPr>
          <w:p w:rsidR="008E2CCF" w:rsidRPr="008E2CCF" w:rsidRDefault="008E2CCF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E2CCF" w:rsidRPr="008E2CCF" w:rsidRDefault="008E2CCF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8" w:type="dxa"/>
          </w:tcPr>
          <w:p w:rsidR="008E2CCF" w:rsidRPr="008E2CCF" w:rsidRDefault="008E2CCF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</w:tcPr>
          <w:p w:rsidR="008E2CCF" w:rsidRPr="008E2CCF" w:rsidRDefault="008E2CCF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CCF" w:rsidRPr="008E2CCF" w:rsidTr="00D24F9E">
        <w:tc>
          <w:tcPr>
            <w:tcW w:w="1419" w:type="dxa"/>
          </w:tcPr>
          <w:p w:rsidR="008E2CCF" w:rsidRPr="008E2CCF" w:rsidRDefault="008E2CCF" w:rsidP="008E2C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2CCF">
              <w:rPr>
                <w:rFonts w:ascii="Times New Roman" w:hAnsi="Times New Roman" w:cs="Times New Roman"/>
                <w:i/>
                <w:sz w:val="24"/>
                <w:szCs w:val="24"/>
              </w:rPr>
              <w:t>Французский язык</w:t>
            </w:r>
          </w:p>
        </w:tc>
        <w:tc>
          <w:tcPr>
            <w:tcW w:w="1559" w:type="dxa"/>
          </w:tcPr>
          <w:p w:rsidR="008E2CCF" w:rsidRPr="008E2CCF" w:rsidRDefault="008E2CCF" w:rsidP="008E2C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2CC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Калина Е.И. </w:t>
            </w:r>
          </w:p>
          <w:p w:rsidR="008E2CCF" w:rsidRPr="008E2CCF" w:rsidRDefault="008E2CCF" w:rsidP="008E2C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8E2CCF" w:rsidRPr="008E2CCF" w:rsidRDefault="008E2CCF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CF">
              <w:rPr>
                <w:rFonts w:ascii="Times New Roman" w:hAnsi="Times New Roman" w:cs="Times New Roman"/>
                <w:sz w:val="24"/>
                <w:szCs w:val="24"/>
              </w:rPr>
              <w:t>2.05.20</w:t>
            </w:r>
          </w:p>
        </w:tc>
        <w:tc>
          <w:tcPr>
            <w:tcW w:w="3969" w:type="dxa"/>
          </w:tcPr>
          <w:p w:rsidR="008E2CCF" w:rsidRPr="008E2CCF" w:rsidRDefault="008E2CCF" w:rsidP="008E2CC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058" w:type="dxa"/>
          </w:tcPr>
          <w:p w:rsidR="008E2CCF" w:rsidRPr="008E2CCF" w:rsidRDefault="008E2CCF" w:rsidP="008E2C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96" w:type="dxa"/>
          </w:tcPr>
          <w:p w:rsidR="008E2CCF" w:rsidRPr="008E2CCF" w:rsidRDefault="008E2CCF" w:rsidP="008E2C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E2CCF" w:rsidRPr="008E2CCF" w:rsidTr="00D24F9E">
        <w:tc>
          <w:tcPr>
            <w:tcW w:w="1419" w:type="dxa"/>
          </w:tcPr>
          <w:p w:rsidR="008E2CCF" w:rsidRPr="008E2CCF" w:rsidRDefault="008E2CCF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C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</w:tcPr>
          <w:p w:rsidR="008E2CCF" w:rsidRPr="008E2CCF" w:rsidRDefault="008E2CCF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CF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gramStart"/>
            <w:r w:rsidRPr="008E2C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134" w:type="dxa"/>
            <w:vMerge/>
          </w:tcPr>
          <w:p w:rsidR="008E2CCF" w:rsidRPr="008E2CCF" w:rsidRDefault="008E2CCF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E2CCF" w:rsidRPr="008E2CCF" w:rsidRDefault="008E2CCF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8" w:type="dxa"/>
          </w:tcPr>
          <w:p w:rsidR="008E2CCF" w:rsidRPr="008E2CCF" w:rsidRDefault="008E2CCF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</w:tcPr>
          <w:p w:rsidR="008E2CCF" w:rsidRPr="008E2CCF" w:rsidRDefault="008E2CCF" w:rsidP="008E2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3A5B" w:rsidRPr="008E2CCF" w:rsidRDefault="003E3A5B" w:rsidP="008E2CC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E3A5B" w:rsidRPr="008E2CCF" w:rsidSect="003E3A5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72F4E"/>
    <w:multiLevelType w:val="hybridMultilevel"/>
    <w:tmpl w:val="5BCADE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824D3C"/>
    <w:multiLevelType w:val="hybridMultilevel"/>
    <w:tmpl w:val="813674FE"/>
    <w:lvl w:ilvl="0" w:tplc="0419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853099"/>
    <w:multiLevelType w:val="hybridMultilevel"/>
    <w:tmpl w:val="416059D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5D9511A"/>
    <w:multiLevelType w:val="hybridMultilevel"/>
    <w:tmpl w:val="12B4F8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0161A0"/>
    <w:multiLevelType w:val="hybridMultilevel"/>
    <w:tmpl w:val="142ADB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0350D1"/>
    <w:multiLevelType w:val="hybridMultilevel"/>
    <w:tmpl w:val="CB7CE00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A36ACD"/>
    <w:multiLevelType w:val="hybridMultilevel"/>
    <w:tmpl w:val="376809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4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A5B"/>
    <w:rsid w:val="00032249"/>
    <w:rsid w:val="000D7290"/>
    <w:rsid w:val="001B23D4"/>
    <w:rsid w:val="002D1D3F"/>
    <w:rsid w:val="003D7E72"/>
    <w:rsid w:val="003E3A5B"/>
    <w:rsid w:val="0055272A"/>
    <w:rsid w:val="00722F0B"/>
    <w:rsid w:val="007A16D3"/>
    <w:rsid w:val="0085463C"/>
    <w:rsid w:val="008E2CCF"/>
    <w:rsid w:val="00923ABF"/>
    <w:rsid w:val="0092643E"/>
    <w:rsid w:val="00953CC4"/>
    <w:rsid w:val="009B4EC5"/>
    <w:rsid w:val="00A75259"/>
    <w:rsid w:val="00B35B90"/>
    <w:rsid w:val="00CA1B6D"/>
    <w:rsid w:val="00D24F9E"/>
    <w:rsid w:val="00D478CF"/>
    <w:rsid w:val="00F01B59"/>
    <w:rsid w:val="00F0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D7E72"/>
    <w:pPr>
      <w:spacing w:after="160" w:line="256" w:lineRule="auto"/>
      <w:ind w:left="720"/>
      <w:contextualSpacing/>
    </w:pPr>
    <w:rPr>
      <w:lang w:eastAsia="ko-KR"/>
    </w:rPr>
  </w:style>
  <w:style w:type="paragraph" w:styleId="a5">
    <w:name w:val="Normal (Web)"/>
    <w:basedOn w:val="a"/>
    <w:uiPriority w:val="99"/>
    <w:semiHidden/>
    <w:unhideWhenUsed/>
    <w:rsid w:val="003D7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D24F9E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8546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D7E72"/>
    <w:pPr>
      <w:spacing w:after="160" w:line="256" w:lineRule="auto"/>
      <w:ind w:left="720"/>
      <w:contextualSpacing/>
    </w:pPr>
    <w:rPr>
      <w:lang w:eastAsia="ko-KR"/>
    </w:rPr>
  </w:style>
  <w:style w:type="paragraph" w:styleId="a5">
    <w:name w:val="Normal (Web)"/>
    <w:basedOn w:val="a"/>
    <w:uiPriority w:val="99"/>
    <w:semiHidden/>
    <w:unhideWhenUsed/>
    <w:rsid w:val="003D7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D24F9E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8546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ites.google.com/site/himulacom/zvonok-na-urok/9-klass---vtoroj-god-obucenia/urok-no55-prakticeskaa-rabota-no7-resenie-eksperimentalnyh-zadac-po-teme-metally-i-ih-soedineni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Дом</cp:lastModifiedBy>
  <cp:revision>11</cp:revision>
  <dcterms:created xsi:type="dcterms:W3CDTF">2020-04-09T12:10:00Z</dcterms:created>
  <dcterms:modified xsi:type="dcterms:W3CDTF">2020-04-30T12:03:00Z</dcterms:modified>
</cp:coreProperties>
</file>